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664ED">
      <w:pPr>
        <w:spacing w:line="400" w:lineRule="exact"/>
        <w:jc w:val="right"/>
        <w:rPr>
          <w:rFonts w:ascii="宋体" w:hAnsi="宋体"/>
          <w:sz w:val="21"/>
          <w:szCs w:val="21"/>
        </w:rPr>
      </w:pPr>
      <w:r>
        <w:rPr>
          <w:sz w:val="24"/>
        </w:rPr>
        <w:t>文件编号：</w:t>
      </w:r>
      <w:r>
        <w:rPr>
          <w:rFonts w:hint="eastAsia"/>
          <w:sz w:val="24"/>
        </w:rPr>
        <w:t>IEC</w:t>
      </w:r>
      <w:r>
        <w:rPr>
          <w:sz w:val="24"/>
        </w:rPr>
        <w:t>/AF/</w:t>
      </w:r>
      <w:r>
        <w:rPr>
          <w:rFonts w:hint="eastAsia"/>
          <w:sz w:val="24"/>
        </w:rPr>
        <w:t>74</w:t>
      </w:r>
      <w:r>
        <w:rPr>
          <w:sz w:val="24"/>
        </w:rPr>
        <w:t>/20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-0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.0</w:t>
      </w:r>
    </w:p>
    <w:p w14:paraId="0D7AD30F">
      <w:pPr>
        <w:spacing w:line="400" w:lineRule="exact"/>
        <w:jc w:val="center"/>
        <w:rPr>
          <w:rFonts w:ascii="宋体" w:hAnsi="宋体"/>
          <w:b/>
          <w:sz w:val="32"/>
          <w:szCs w:val="30"/>
        </w:rPr>
      </w:pPr>
    </w:p>
    <w:p w14:paraId="1A65D1B5">
      <w:pPr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国家药品监督管理局药品审评中心</w:t>
      </w:r>
    </w:p>
    <w:p w14:paraId="511AB1EC">
      <w:pPr>
        <w:jc w:val="center"/>
        <w:rPr>
          <w:rFonts w:cs="Times New Roman"/>
          <w:sz w:val="44"/>
        </w:rPr>
      </w:pPr>
      <w:r>
        <w:rPr>
          <w:rFonts w:hint="eastAsia" w:cs="Times New Roman"/>
          <w:sz w:val="44"/>
        </w:rPr>
        <w:t>备案</w:t>
      </w:r>
      <w:r>
        <w:rPr>
          <w:rFonts w:cs="Times New Roman"/>
          <w:sz w:val="44"/>
        </w:rPr>
        <w:t>成功承诺书</w:t>
      </w:r>
    </w:p>
    <w:p w14:paraId="2353F567">
      <w:pPr>
        <w:jc w:val="center"/>
        <w:rPr>
          <w:rFonts w:cs="Times New Roman"/>
          <w:sz w:val="32"/>
        </w:rPr>
      </w:pPr>
    </w:p>
    <w:p w14:paraId="70477315">
      <w:pPr>
        <w:spacing w:line="480" w:lineRule="auto"/>
        <w:ind w:firstLine="600"/>
        <w:rPr>
          <w:szCs w:val="30"/>
        </w:rPr>
      </w:pPr>
      <w:r>
        <w:rPr>
          <w:rFonts w:hint="eastAsia"/>
          <w:szCs w:val="30"/>
          <w:u w:val="single"/>
        </w:rPr>
        <w:t>（临床试验项目名称）</w:t>
      </w:r>
      <w:r>
        <w:rPr>
          <w:rFonts w:hint="eastAsia"/>
          <w:szCs w:val="30"/>
        </w:rPr>
        <w:t>，已于</w:t>
      </w:r>
      <w:r>
        <w:rPr>
          <w:szCs w:val="30"/>
        </w:rPr>
        <w:t>20XX</w:t>
      </w:r>
      <w:r>
        <w:rPr>
          <w:rFonts w:hint="eastAsia"/>
          <w:szCs w:val="30"/>
        </w:rPr>
        <w:t>年</w:t>
      </w:r>
      <w:r>
        <w:rPr>
          <w:szCs w:val="30"/>
        </w:rPr>
        <w:t>X</w:t>
      </w:r>
      <w:r>
        <w:rPr>
          <w:rFonts w:hint="eastAsia"/>
          <w:szCs w:val="30"/>
        </w:rPr>
        <w:t>月</w:t>
      </w:r>
      <w:r>
        <w:rPr>
          <w:szCs w:val="30"/>
        </w:rPr>
        <w:t>X</w:t>
      </w:r>
      <w:r>
        <w:rPr>
          <w:rFonts w:hint="eastAsia"/>
          <w:szCs w:val="30"/>
        </w:rPr>
        <w:t>日向国家药品监督管理局药品审评中心（</w:t>
      </w:r>
      <w:r>
        <w:rPr>
          <w:szCs w:val="30"/>
        </w:rPr>
        <w:t>CDE</w:t>
      </w:r>
      <w:r>
        <w:rPr>
          <w:rFonts w:hint="eastAsia"/>
          <w:szCs w:val="30"/>
        </w:rPr>
        <w:t>）申报，截至</w:t>
      </w:r>
      <w:r>
        <w:rPr>
          <w:szCs w:val="30"/>
        </w:rPr>
        <w:t>20XX</w:t>
      </w:r>
      <w:r>
        <w:rPr>
          <w:rFonts w:hint="eastAsia"/>
          <w:szCs w:val="30"/>
        </w:rPr>
        <w:t>年</w:t>
      </w:r>
      <w:r>
        <w:rPr>
          <w:szCs w:val="30"/>
        </w:rPr>
        <w:t>X</w:t>
      </w:r>
      <w:r>
        <w:rPr>
          <w:rFonts w:hint="eastAsia"/>
          <w:szCs w:val="30"/>
        </w:rPr>
        <w:t>月</w:t>
      </w:r>
      <w:r>
        <w:rPr>
          <w:szCs w:val="30"/>
        </w:rPr>
        <w:t>X</w:t>
      </w:r>
      <w:r>
        <w:rPr>
          <w:rFonts w:hint="eastAsia"/>
          <w:szCs w:val="30"/>
        </w:rPr>
        <w:t>日，自受理并缴费之日起已达60个工作日，未收到C</w:t>
      </w:r>
      <w:r>
        <w:rPr>
          <w:szCs w:val="30"/>
        </w:rPr>
        <w:t>DE</w:t>
      </w:r>
      <w:r>
        <w:rPr>
          <w:rFonts w:hint="eastAsia"/>
          <w:szCs w:val="30"/>
        </w:rPr>
        <w:t>任何否定或质疑意见。</w:t>
      </w:r>
    </w:p>
    <w:p w14:paraId="19BDF988">
      <w:pPr>
        <w:spacing w:line="480" w:lineRule="auto"/>
        <w:ind w:firstLine="600"/>
        <w:rPr>
          <w:szCs w:val="30"/>
        </w:rPr>
      </w:pPr>
      <w:r>
        <w:rPr>
          <w:rFonts w:hint="eastAsia"/>
          <w:szCs w:val="30"/>
        </w:rPr>
        <w:t>我公司声明：本试验遵守国家相关监管部门审批程序，提交至</w:t>
      </w:r>
      <w:r>
        <w:rPr>
          <w:rFonts w:hint="eastAsia"/>
          <w:szCs w:val="30"/>
          <w:lang w:val="en-US" w:eastAsia="zh-CN"/>
        </w:rPr>
        <w:t>云南省曲靖中心医院</w:t>
      </w:r>
      <w:r>
        <w:rPr>
          <w:rFonts w:hint="eastAsia"/>
          <w:szCs w:val="30"/>
        </w:rPr>
        <w:t>伦理委员会的资料，与提交至</w:t>
      </w:r>
      <w:r>
        <w:rPr>
          <w:szCs w:val="30"/>
        </w:rPr>
        <w:t>CDE</w:t>
      </w:r>
      <w:r>
        <w:rPr>
          <w:rFonts w:hint="eastAsia"/>
          <w:szCs w:val="30"/>
        </w:rPr>
        <w:t>的申报资料完全一致；对本项目资料和信息的真实性和准确性负责。</w:t>
      </w:r>
    </w:p>
    <w:p w14:paraId="10421DC7">
      <w:pPr>
        <w:spacing w:line="480" w:lineRule="auto"/>
        <w:ind w:firstLine="600"/>
        <w:rPr>
          <w:szCs w:val="30"/>
        </w:rPr>
      </w:pPr>
      <w:r>
        <w:rPr>
          <w:szCs w:val="30"/>
        </w:rPr>
        <w:t>我公司对违反上述</w:t>
      </w:r>
      <w:r>
        <w:rPr>
          <w:rFonts w:hint="eastAsia"/>
          <w:szCs w:val="30"/>
        </w:rPr>
        <w:t>承诺</w:t>
      </w:r>
      <w:r>
        <w:rPr>
          <w:szCs w:val="30"/>
        </w:rPr>
        <w:t>导致的后果承担全部责任</w:t>
      </w:r>
      <w:r>
        <w:rPr>
          <w:rFonts w:hint="eastAsia"/>
          <w:szCs w:val="30"/>
        </w:rPr>
        <w:t>。</w:t>
      </w:r>
    </w:p>
    <w:p w14:paraId="4FB678D5">
      <w:pPr>
        <w:spacing w:line="480" w:lineRule="auto"/>
        <w:ind w:firstLine="600"/>
        <w:rPr>
          <w:szCs w:val="30"/>
        </w:rPr>
      </w:pPr>
      <w:bookmarkStart w:id="0" w:name="_GoBack"/>
      <w:bookmarkEnd w:id="0"/>
    </w:p>
    <w:p w14:paraId="6B2BEF00">
      <w:pPr>
        <w:spacing w:line="480" w:lineRule="auto"/>
        <w:ind w:firstLine="600"/>
        <w:rPr>
          <w:szCs w:val="30"/>
        </w:rPr>
      </w:pPr>
    </w:p>
    <w:p w14:paraId="1A2115FF">
      <w:pPr>
        <w:spacing w:line="480" w:lineRule="auto"/>
        <w:ind w:firstLine="600"/>
        <w:rPr>
          <w:szCs w:val="30"/>
        </w:rPr>
      </w:pPr>
    </w:p>
    <w:p w14:paraId="75FDF360">
      <w:pPr>
        <w:spacing w:line="600" w:lineRule="auto"/>
        <w:ind w:firstLine="600"/>
        <w:rPr>
          <w:szCs w:val="30"/>
        </w:rPr>
      </w:pPr>
      <w:r>
        <w:rPr>
          <w:rFonts w:hint="eastAsia"/>
          <w:szCs w:val="30"/>
        </w:rPr>
        <w:t xml:space="preserve">                           XXXX公司（盖章）</w:t>
      </w:r>
    </w:p>
    <w:p w14:paraId="2104B301">
      <w:pPr>
        <w:spacing w:line="600" w:lineRule="auto"/>
        <w:ind w:firstLine="600"/>
        <w:rPr>
          <w:szCs w:val="30"/>
        </w:rPr>
      </w:pPr>
      <w:r>
        <w:rPr>
          <w:rFonts w:hint="eastAsia"/>
          <w:szCs w:val="30"/>
        </w:rPr>
        <w:t xml:space="preserve">                          </w:t>
      </w:r>
      <w:r>
        <w:rPr>
          <w:szCs w:val="30"/>
        </w:rPr>
        <w:t xml:space="preserve"> 负责人签名</w:t>
      </w:r>
      <w:r>
        <w:rPr>
          <w:rFonts w:hint="eastAsia"/>
          <w:szCs w:val="30"/>
        </w:rPr>
        <w:t>：</w:t>
      </w:r>
    </w:p>
    <w:p w14:paraId="037A9D49">
      <w:pPr>
        <w:spacing w:line="600" w:lineRule="auto"/>
        <w:ind w:firstLine="4677" w:firstLineChars="1559"/>
        <w:rPr>
          <w:szCs w:val="30"/>
        </w:rPr>
      </w:pPr>
      <w:r>
        <w:rPr>
          <w:szCs w:val="30"/>
        </w:rPr>
        <w:t>日期</w:t>
      </w:r>
      <w:r>
        <w:rPr>
          <w:rFonts w:hint="eastAsia"/>
          <w:szCs w:val="30"/>
        </w:rPr>
        <w:t>：</w:t>
      </w:r>
    </w:p>
    <w:p w14:paraId="11C81A8D">
      <w:pPr>
        <w:spacing w:line="720" w:lineRule="auto"/>
        <w:ind w:firstLine="600"/>
        <w:rPr>
          <w:szCs w:val="30"/>
        </w:rPr>
      </w:pPr>
    </w:p>
    <w:p w14:paraId="2A9648D7">
      <w:pPr>
        <w:spacing w:line="400" w:lineRule="exact"/>
        <w:jc w:val="both"/>
        <w:rPr>
          <w:rFonts w:ascii="宋体" w:hAnsi="宋体"/>
          <w:b/>
          <w:sz w:val="32"/>
          <w:szCs w:val="30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D1C7C">
    <w:pPr>
      <w:pStyle w:val="3"/>
    </w:pPr>
    <w:r>
      <w:rPr>
        <w:rFonts w:hint="eastAsia"/>
        <w:sz w:val="20"/>
        <w:lang w:eastAsia="zh-CN"/>
      </w:rPr>
      <w:t>云南省曲靖中心</w:t>
    </w:r>
    <w:r>
      <w:rPr>
        <w:rFonts w:hint="eastAsia"/>
        <w:sz w:val="20"/>
      </w:rPr>
      <w:t>医院伦理委员会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C4314"/>
    <w:rsid w:val="00022C08"/>
    <w:rsid w:val="000B2D92"/>
    <w:rsid w:val="002D3551"/>
    <w:rsid w:val="004A41B1"/>
    <w:rsid w:val="005B09D9"/>
    <w:rsid w:val="006E29D6"/>
    <w:rsid w:val="0071490B"/>
    <w:rsid w:val="00732575"/>
    <w:rsid w:val="007950F0"/>
    <w:rsid w:val="008940B6"/>
    <w:rsid w:val="008F1448"/>
    <w:rsid w:val="009556C4"/>
    <w:rsid w:val="0097650A"/>
    <w:rsid w:val="009E2209"/>
    <w:rsid w:val="00CB1488"/>
    <w:rsid w:val="00E135C8"/>
    <w:rsid w:val="00E604A6"/>
    <w:rsid w:val="00F557CC"/>
    <w:rsid w:val="00F74E18"/>
    <w:rsid w:val="017247A1"/>
    <w:rsid w:val="21FC4314"/>
    <w:rsid w:val="463D6156"/>
    <w:rsid w:val="46857511"/>
    <w:rsid w:val="4E2E38FC"/>
    <w:rsid w:val="61C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227</Words>
  <Characters>261</Characters>
  <Lines>2</Lines>
  <Paragraphs>1</Paragraphs>
  <TotalTime>0</TotalTime>
  <ScaleCrop>false</ScaleCrop>
  <LinksUpToDate>false</LinksUpToDate>
  <CharactersWithSpaces>317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2016-11-18T13:26:00Z</dcterms:created>
  <dc:creator>Administrator</dc:creator>
  <cp:lastModifiedBy>WPS_1609143094</cp:lastModifiedBy>
  <dcterms:modified xsi:type="dcterms:W3CDTF">2025-08-30T09:05:27Z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eyJoZGlkIjoiYjQxZWVmOTAwNDlhNmY0MjRlYjFmN2VkZTBiY2U0ODgiLCJ1c2VySWQiOiIxMTU1MTk1NjYzIn0=</vt:lpwstr>
  </property>
  <property fmtid="{D5CDD505-2E9C-101B-9397-08002B2CF9AE}" pid="4" name="ICV">
    <vt:lpwstr>F8CF2397B2F9468E9616A7B7BEFAAD60_12</vt:lpwstr>
  </property>
</Properties>
</file>